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0591" w14:textId="7015C68C" w:rsidR="001521D2" w:rsidRPr="001521D2" w:rsidRDefault="001521D2" w:rsidP="001521D2">
      <w:pPr>
        <w:spacing w:line="276" w:lineRule="auto"/>
        <w:jc w:val="center"/>
        <w:rPr>
          <w:rFonts w:ascii="Arial" w:hAnsi="Arial" w:cs="Arial"/>
          <w:b/>
          <w:bCs/>
          <w:smallCaps/>
          <w:sz w:val="20"/>
          <w:szCs w:val="20"/>
          <w:lang w:val="cs-CZ"/>
        </w:rPr>
      </w:pPr>
      <w:r>
        <w:rPr>
          <w:rFonts w:ascii="Arial" w:hAnsi="Arial" w:cs="Arial"/>
          <w:b/>
          <w:bCs/>
          <w:smallCaps/>
          <w:sz w:val="20"/>
          <w:szCs w:val="20"/>
          <w:lang w:val="cs-CZ"/>
        </w:rPr>
        <w:t>NÁVRH ROZHODNUTÍ ČLENSKÉ SCHŮZE</w:t>
      </w:r>
    </w:p>
    <w:p w14:paraId="1C5383A3" w14:textId="77777777" w:rsidR="001521D2" w:rsidRPr="001521D2" w:rsidRDefault="001521D2" w:rsidP="001521D2">
      <w:pPr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6C1EA2D8" w14:textId="047609C5" w:rsidR="001521D2" w:rsidRDefault="001521D2" w:rsidP="001521D2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  <w:r w:rsidRPr="001521D2">
        <w:rPr>
          <w:rFonts w:ascii="Arial" w:hAnsi="Arial" w:cs="Arial"/>
          <w:sz w:val="20"/>
        </w:rPr>
        <w:t>Bytové</w:t>
      </w:r>
      <w:r>
        <w:rPr>
          <w:rFonts w:ascii="Arial" w:hAnsi="Arial" w:cs="Arial"/>
          <w:sz w:val="20"/>
        </w:rPr>
        <w:t>ho</w:t>
      </w:r>
      <w:r w:rsidRPr="001521D2">
        <w:rPr>
          <w:rFonts w:ascii="Arial" w:hAnsi="Arial" w:cs="Arial"/>
          <w:sz w:val="20"/>
        </w:rPr>
        <w:t xml:space="preserve"> družstv</w:t>
      </w:r>
      <w:r>
        <w:rPr>
          <w:rFonts w:ascii="Arial" w:hAnsi="Arial" w:cs="Arial"/>
          <w:sz w:val="20"/>
        </w:rPr>
        <w:t>a</w:t>
      </w:r>
      <w:r w:rsidRPr="001521D2">
        <w:rPr>
          <w:rFonts w:ascii="Arial" w:hAnsi="Arial" w:cs="Arial"/>
          <w:sz w:val="20"/>
        </w:rPr>
        <w:t xml:space="preserve"> </w:t>
      </w:r>
      <w:proofErr w:type="spellStart"/>
      <w:r w:rsidRPr="001521D2">
        <w:rPr>
          <w:rFonts w:ascii="Arial" w:hAnsi="Arial" w:cs="Arial"/>
          <w:sz w:val="20"/>
        </w:rPr>
        <w:t>Neustupného</w:t>
      </w:r>
      <w:proofErr w:type="spellEnd"/>
      <w:r w:rsidRPr="001521D2">
        <w:rPr>
          <w:rFonts w:ascii="Arial" w:hAnsi="Arial" w:cs="Arial"/>
          <w:sz w:val="20"/>
        </w:rPr>
        <w:t xml:space="preserve"> 1838, 1839, 1840, 1841 a 1842</w:t>
      </w:r>
      <w:r>
        <w:rPr>
          <w:rFonts w:ascii="Arial" w:hAnsi="Arial" w:cs="Arial"/>
          <w:sz w:val="20"/>
        </w:rPr>
        <w:t xml:space="preserve">, </w:t>
      </w:r>
      <w:r w:rsidR="0003544D">
        <w:rPr>
          <w:rFonts w:ascii="Arial" w:hAnsi="Arial" w:cs="Arial"/>
          <w:sz w:val="20"/>
        </w:rPr>
        <w:t xml:space="preserve">se sídlem </w:t>
      </w:r>
      <w:r w:rsidRPr="001521D2">
        <w:rPr>
          <w:rFonts w:ascii="Arial" w:hAnsi="Arial" w:cs="Arial"/>
          <w:sz w:val="20"/>
        </w:rPr>
        <w:t xml:space="preserve">Praha 5 - Stodůlky, </w:t>
      </w:r>
      <w:proofErr w:type="spellStart"/>
      <w:r w:rsidRPr="001521D2">
        <w:rPr>
          <w:rFonts w:ascii="Arial" w:hAnsi="Arial" w:cs="Arial"/>
          <w:sz w:val="20"/>
        </w:rPr>
        <w:t>Neustupného</w:t>
      </w:r>
      <w:proofErr w:type="spellEnd"/>
      <w:r w:rsidRPr="001521D2">
        <w:rPr>
          <w:rFonts w:ascii="Arial" w:hAnsi="Arial" w:cs="Arial"/>
          <w:sz w:val="20"/>
        </w:rPr>
        <w:t xml:space="preserve"> 1841/4, PSČ 155</w:t>
      </w:r>
      <w:r>
        <w:rPr>
          <w:rFonts w:ascii="Arial" w:hAnsi="Arial" w:cs="Arial"/>
          <w:sz w:val="20"/>
        </w:rPr>
        <w:t xml:space="preserve"> </w:t>
      </w:r>
      <w:r w:rsidRPr="001521D2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, IČO: </w:t>
      </w:r>
      <w:r w:rsidRPr="001521D2">
        <w:rPr>
          <w:rFonts w:ascii="Arial" w:hAnsi="Arial" w:cs="Arial"/>
          <w:sz w:val="20"/>
        </w:rPr>
        <w:t>276</w:t>
      </w:r>
      <w:r>
        <w:rPr>
          <w:rFonts w:ascii="Arial" w:hAnsi="Arial" w:cs="Arial"/>
          <w:sz w:val="20"/>
        </w:rPr>
        <w:t xml:space="preserve"> </w:t>
      </w:r>
      <w:r w:rsidRPr="001521D2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> </w:t>
      </w:r>
      <w:r w:rsidRPr="001521D2">
        <w:rPr>
          <w:rFonts w:ascii="Arial" w:hAnsi="Arial" w:cs="Arial"/>
          <w:sz w:val="20"/>
        </w:rPr>
        <w:t>738</w:t>
      </w:r>
      <w:r>
        <w:rPr>
          <w:rFonts w:ascii="Arial" w:hAnsi="Arial" w:cs="Arial"/>
          <w:sz w:val="20"/>
        </w:rPr>
        <w:t xml:space="preserve">, zapsaného v obchodním rejstříku vedeném Městským soudem v Praze pod </w:t>
      </w:r>
      <w:proofErr w:type="spellStart"/>
      <w:r>
        <w:rPr>
          <w:rFonts w:ascii="Arial" w:hAnsi="Arial" w:cs="Arial"/>
          <w:sz w:val="20"/>
        </w:rPr>
        <w:t>sp</w:t>
      </w:r>
      <w:proofErr w:type="spellEnd"/>
      <w:r>
        <w:rPr>
          <w:rFonts w:ascii="Arial" w:hAnsi="Arial" w:cs="Arial"/>
          <w:sz w:val="20"/>
        </w:rPr>
        <w:t xml:space="preserve">. zn. </w:t>
      </w:r>
      <w:r w:rsidRPr="001521D2">
        <w:rPr>
          <w:rFonts w:ascii="Arial" w:hAnsi="Arial" w:cs="Arial"/>
          <w:sz w:val="20"/>
        </w:rPr>
        <w:t>Dr 6616</w:t>
      </w:r>
      <w:r>
        <w:rPr>
          <w:rFonts w:ascii="Arial" w:hAnsi="Arial" w:cs="Arial"/>
          <w:sz w:val="20"/>
        </w:rPr>
        <w:t xml:space="preserve"> </w:t>
      </w:r>
    </w:p>
    <w:p w14:paraId="0CA0CE02" w14:textId="6B9C7418" w:rsidR="001521D2" w:rsidRDefault="001521D2" w:rsidP="001521D2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Pr="001521D2">
        <w:rPr>
          <w:rFonts w:ascii="Arial" w:hAnsi="Arial" w:cs="Arial"/>
          <w:b/>
          <w:bCs/>
          <w:sz w:val="20"/>
        </w:rPr>
        <w:t>Družstvo</w:t>
      </w:r>
      <w:r>
        <w:rPr>
          <w:rFonts w:ascii="Arial" w:hAnsi="Arial" w:cs="Arial"/>
          <w:sz w:val="20"/>
        </w:rPr>
        <w:t>“)</w:t>
      </w:r>
    </w:p>
    <w:p w14:paraId="63571605" w14:textId="77777777" w:rsidR="001521D2" w:rsidRDefault="001521D2" w:rsidP="001521D2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</w:p>
    <w:p w14:paraId="2D951E37" w14:textId="5C0F6CFF" w:rsidR="001521D2" w:rsidRDefault="001521D2" w:rsidP="001521D2">
      <w:pPr>
        <w:pStyle w:val="BodyText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Představenstvo Družstva v</w:t>
      </w:r>
      <w:r w:rsidR="0003544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souladu</w:t>
      </w:r>
      <w:r w:rsidR="000354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 ustanovením § 652 </w:t>
      </w:r>
      <w:r w:rsidR="0003544D">
        <w:rPr>
          <w:rFonts w:ascii="Arial" w:hAnsi="Arial" w:cs="Arial"/>
          <w:sz w:val="20"/>
        </w:rPr>
        <w:t xml:space="preserve">a násl. </w:t>
      </w:r>
      <w:r w:rsidRPr="001521D2">
        <w:rPr>
          <w:rFonts w:ascii="Arial" w:hAnsi="Arial" w:cs="Arial"/>
          <w:sz w:val="20"/>
        </w:rPr>
        <w:t>zákona č. 90/2012 Sb., o obchodních společnostech a družstvech (zákon o obchodních korporacích), ve znění pozdějších předpisů (dále jen „</w:t>
      </w:r>
      <w:r w:rsidRPr="001521D2">
        <w:rPr>
          <w:rFonts w:ascii="Arial" w:hAnsi="Arial" w:cs="Arial"/>
          <w:b/>
          <w:sz w:val="20"/>
        </w:rPr>
        <w:t>ZOK</w:t>
      </w:r>
      <w:r w:rsidRPr="001521D2">
        <w:rPr>
          <w:rFonts w:ascii="Arial" w:hAnsi="Arial" w:cs="Arial"/>
          <w:sz w:val="20"/>
        </w:rPr>
        <w:t>“)</w:t>
      </w:r>
      <w:r w:rsidR="0003544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čl. 52 </w:t>
      </w:r>
      <w:r w:rsidR="0003544D">
        <w:rPr>
          <w:rFonts w:ascii="Arial" w:hAnsi="Arial" w:cs="Arial"/>
          <w:sz w:val="20"/>
        </w:rPr>
        <w:t xml:space="preserve">odst. 1 </w:t>
      </w:r>
      <w:r>
        <w:rPr>
          <w:rFonts w:ascii="Arial" w:hAnsi="Arial" w:cs="Arial"/>
          <w:sz w:val="20"/>
        </w:rPr>
        <w:t>stanov Družstva (dále jen „</w:t>
      </w:r>
      <w:r w:rsidRPr="001521D2">
        <w:rPr>
          <w:rFonts w:ascii="Arial" w:hAnsi="Arial" w:cs="Arial"/>
          <w:b/>
          <w:bCs/>
          <w:sz w:val="20"/>
        </w:rPr>
        <w:t>Stanovy</w:t>
      </w:r>
      <w:r>
        <w:rPr>
          <w:rFonts w:ascii="Arial" w:hAnsi="Arial" w:cs="Arial"/>
          <w:sz w:val="20"/>
        </w:rPr>
        <w:t>“)</w:t>
      </w:r>
      <w:r w:rsidR="0003544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dne </w:t>
      </w:r>
      <w:r w:rsidR="007B2D55">
        <w:rPr>
          <w:rFonts w:ascii="Arial" w:hAnsi="Arial" w:cs="Arial"/>
          <w:sz w:val="20"/>
        </w:rPr>
        <w:t>4. října</w:t>
      </w:r>
      <w:r w:rsidR="00225498">
        <w:rPr>
          <w:rFonts w:ascii="Arial" w:hAnsi="Arial" w:cs="Arial"/>
          <w:sz w:val="20"/>
        </w:rPr>
        <w:t xml:space="preserve"> </w:t>
      </w:r>
      <w:r w:rsidR="0003544D">
        <w:rPr>
          <w:rFonts w:ascii="Arial" w:hAnsi="Arial" w:cs="Arial"/>
          <w:sz w:val="20"/>
        </w:rPr>
        <w:t>2023</w:t>
      </w:r>
      <w:r>
        <w:rPr>
          <w:rFonts w:ascii="Arial" w:hAnsi="Arial" w:cs="Arial"/>
          <w:sz w:val="20"/>
        </w:rPr>
        <w:t xml:space="preserve"> rozhodlo</w:t>
      </w:r>
      <w:r w:rsidR="00225498">
        <w:rPr>
          <w:rFonts w:ascii="Arial" w:hAnsi="Arial" w:cs="Arial"/>
          <w:sz w:val="20"/>
        </w:rPr>
        <w:t xml:space="preserve"> o předložení návrhu k přijetí níže uvedeného rozhodnutí členské schůze Družstva členům Družstva, a to formou per rollam.</w:t>
      </w:r>
      <w:r w:rsidR="0003544D">
        <w:rPr>
          <w:rFonts w:ascii="Arial" w:hAnsi="Arial" w:cs="Arial"/>
          <w:sz w:val="20"/>
        </w:rPr>
        <w:t xml:space="preserve"> </w:t>
      </w:r>
    </w:p>
    <w:p w14:paraId="64793114" w14:textId="77777777" w:rsidR="0003544D" w:rsidRDefault="0003544D" w:rsidP="001521D2">
      <w:pPr>
        <w:pStyle w:val="BodyText2"/>
        <w:spacing w:line="276" w:lineRule="auto"/>
        <w:rPr>
          <w:rFonts w:ascii="Arial" w:hAnsi="Arial" w:cs="Arial"/>
          <w:sz w:val="20"/>
        </w:rPr>
      </w:pPr>
    </w:p>
    <w:p w14:paraId="2B94764D" w14:textId="04948D68" w:rsidR="0003544D" w:rsidRDefault="0003544D" w:rsidP="001521D2">
      <w:pPr>
        <w:pStyle w:val="BodyText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Představenstvo Družstva dle ustanovení § 652 odst. 1 ZOK a čl. 52 odst. 2 Stanov</w:t>
      </w:r>
      <w:r w:rsidR="00225498">
        <w:rPr>
          <w:rFonts w:ascii="Arial" w:hAnsi="Arial" w:cs="Arial"/>
          <w:sz w:val="20"/>
        </w:rPr>
        <w:t>, tímto</w:t>
      </w:r>
      <w:r>
        <w:rPr>
          <w:rFonts w:ascii="Arial" w:hAnsi="Arial" w:cs="Arial"/>
          <w:sz w:val="20"/>
        </w:rPr>
        <w:t xml:space="preserve"> členům Družstva předkládá k vyjádření následující návrh rozhodnutí:</w:t>
      </w:r>
    </w:p>
    <w:p w14:paraId="4700BFB5" w14:textId="77777777" w:rsidR="001521D2" w:rsidRPr="001521D2" w:rsidRDefault="001521D2" w:rsidP="001521D2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34B6AAB6" w14:textId="7D1B5287" w:rsidR="001521D2" w:rsidRPr="00C949A7" w:rsidRDefault="001521D2" w:rsidP="00C949A7">
      <w:pPr>
        <w:spacing w:after="120" w:line="276" w:lineRule="auto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03544D">
        <w:rPr>
          <w:rFonts w:ascii="Arial" w:hAnsi="Arial" w:cs="Arial"/>
          <w:b/>
          <w:sz w:val="20"/>
          <w:szCs w:val="20"/>
          <w:u w:val="single"/>
          <w:lang w:val="cs-CZ"/>
        </w:rPr>
        <w:t>Návrh rozhodnutí:</w:t>
      </w:r>
    </w:p>
    <w:p w14:paraId="6871205F" w14:textId="05FD4778" w:rsidR="007B133F" w:rsidRPr="0011188E" w:rsidRDefault="0003544D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Členská schůze </w:t>
      </w:r>
      <w:r w:rsidR="00225498">
        <w:rPr>
          <w:rFonts w:ascii="Arial" w:hAnsi="Arial" w:cs="Arial"/>
          <w:b/>
          <w:bCs/>
          <w:i/>
          <w:sz w:val="20"/>
          <w:szCs w:val="20"/>
          <w:lang w:val="cs-CZ"/>
        </w:rPr>
        <w:t>D</w:t>
      </w:r>
      <w:r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ružstva</w:t>
      </w:r>
      <w:r w:rsidRPr="0011188E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>po předchozí</w:t>
      </w:r>
      <w:r w:rsidR="007125E7" w:rsidRPr="0011188E">
        <w:rPr>
          <w:rFonts w:ascii="Arial" w:hAnsi="Arial" w:cs="Arial"/>
          <w:i/>
          <w:sz w:val="20"/>
          <w:szCs w:val="20"/>
          <w:lang w:val="cs-CZ"/>
        </w:rPr>
        <w:t>ch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 xml:space="preserve"> řádně </w:t>
      </w:r>
      <w:r w:rsidR="0011188E">
        <w:rPr>
          <w:rFonts w:ascii="Arial" w:hAnsi="Arial" w:cs="Arial"/>
          <w:i/>
          <w:sz w:val="20"/>
          <w:szCs w:val="20"/>
          <w:lang w:val="cs-CZ"/>
        </w:rPr>
        <w:t>udělených</w:t>
      </w:r>
      <w:r w:rsidR="00EE4F8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>doručen</w:t>
      </w:r>
      <w:r w:rsidR="007125E7" w:rsidRPr="0011188E">
        <w:rPr>
          <w:rFonts w:ascii="Arial" w:hAnsi="Arial" w:cs="Arial"/>
          <w:i/>
          <w:sz w:val="20"/>
          <w:szCs w:val="20"/>
          <w:lang w:val="cs-CZ"/>
        </w:rPr>
        <w:t>ých</w:t>
      </w:r>
      <w:r w:rsidR="0011188E">
        <w:rPr>
          <w:rFonts w:ascii="Arial" w:hAnsi="Arial" w:cs="Arial"/>
          <w:i/>
          <w:sz w:val="20"/>
          <w:szCs w:val="20"/>
          <w:lang w:val="cs-CZ"/>
        </w:rPr>
        <w:t xml:space="preserve">, avšak marných </w:t>
      </w:r>
      <w:r w:rsidR="007125E7" w:rsidRPr="0011188E">
        <w:rPr>
          <w:rFonts w:ascii="Arial" w:hAnsi="Arial" w:cs="Arial"/>
          <w:i/>
          <w:sz w:val="20"/>
          <w:szCs w:val="20"/>
          <w:lang w:val="cs-CZ"/>
        </w:rPr>
        <w:t>výstrahách</w:t>
      </w:r>
      <w:r w:rsidR="00F82C85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A75A09" w:rsidRPr="0011188E">
        <w:rPr>
          <w:rFonts w:ascii="Arial" w:hAnsi="Arial" w:cs="Arial"/>
          <w:i/>
          <w:sz w:val="20"/>
          <w:szCs w:val="20"/>
          <w:lang w:val="cs-CZ"/>
        </w:rPr>
        <w:t xml:space="preserve">ve smyslu čl. 25 </w:t>
      </w:r>
      <w:r w:rsidR="00225498">
        <w:rPr>
          <w:rFonts w:ascii="Arial" w:hAnsi="Arial" w:cs="Arial"/>
          <w:i/>
          <w:sz w:val="20"/>
          <w:szCs w:val="20"/>
          <w:lang w:val="cs-CZ"/>
        </w:rPr>
        <w:t>S</w:t>
      </w:r>
      <w:r w:rsidR="00A75A09" w:rsidRPr="0011188E">
        <w:rPr>
          <w:rFonts w:ascii="Arial" w:hAnsi="Arial" w:cs="Arial"/>
          <w:i/>
          <w:sz w:val="20"/>
          <w:szCs w:val="20"/>
          <w:lang w:val="cs-CZ"/>
        </w:rPr>
        <w:t>tanov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>,</w:t>
      </w:r>
      <w:r w:rsidR="00A75A09" w:rsidRPr="0011188E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F82C85">
        <w:rPr>
          <w:rFonts w:ascii="Arial" w:hAnsi="Arial" w:cs="Arial"/>
          <w:i/>
          <w:sz w:val="20"/>
          <w:szCs w:val="20"/>
          <w:lang w:val="cs-CZ"/>
        </w:rPr>
        <w:t xml:space="preserve">udělených </w:t>
      </w:r>
      <w:r w:rsidR="0011188E">
        <w:rPr>
          <w:rFonts w:ascii="Arial" w:hAnsi="Arial" w:cs="Arial"/>
          <w:i/>
          <w:sz w:val="20"/>
          <w:szCs w:val="20"/>
          <w:lang w:val="cs-CZ"/>
        </w:rPr>
        <w:t xml:space="preserve">z důvodu </w:t>
      </w:r>
      <w:r w:rsidR="00225498">
        <w:rPr>
          <w:rFonts w:ascii="Arial" w:hAnsi="Arial" w:cs="Arial"/>
          <w:i/>
          <w:sz w:val="20"/>
          <w:szCs w:val="20"/>
          <w:lang w:val="cs-CZ"/>
        </w:rPr>
        <w:t xml:space="preserve">opakovaného, hrubého a </w:t>
      </w:r>
      <w:r w:rsidR="00F82C85">
        <w:rPr>
          <w:rFonts w:ascii="Arial" w:hAnsi="Arial" w:cs="Arial"/>
          <w:i/>
          <w:sz w:val="20"/>
          <w:szCs w:val="20"/>
          <w:lang w:val="cs-CZ"/>
        </w:rPr>
        <w:t>závažného</w:t>
      </w:r>
      <w:r w:rsidR="0011188E">
        <w:rPr>
          <w:rFonts w:ascii="Arial" w:hAnsi="Arial" w:cs="Arial"/>
          <w:i/>
          <w:sz w:val="20"/>
          <w:szCs w:val="20"/>
          <w:lang w:val="cs-CZ"/>
        </w:rPr>
        <w:t xml:space="preserve"> porušování povinností </w:t>
      </w:r>
      <w:r w:rsidR="00F82C85" w:rsidRPr="00F82C85">
        <w:rPr>
          <w:rFonts w:ascii="Arial" w:hAnsi="Arial" w:cs="Arial"/>
          <w:i/>
          <w:sz w:val="20"/>
          <w:szCs w:val="20"/>
          <w:lang w:val="cs-CZ"/>
        </w:rPr>
        <w:t xml:space="preserve">uvedených v čl. 14 odst. 4 písm. d), čl. 16 odst. 3 a čl. 40 odst. 6 </w:t>
      </w:r>
      <w:r w:rsidR="00225498">
        <w:rPr>
          <w:rFonts w:ascii="Arial" w:hAnsi="Arial" w:cs="Arial"/>
          <w:i/>
          <w:sz w:val="20"/>
          <w:szCs w:val="20"/>
          <w:lang w:val="cs-CZ"/>
        </w:rPr>
        <w:t>S</w:t>
      </w:r>
      <w:r w:rsidR="00F82C85" w:rsidRPr="00F82C85">
        <w:rPr>
          <w:rFonts w:ascii="Arial" w:hAnsi="Arial" w:cs="Arial"/>
          <w:i/>
          <w:sz w:val="20"/>
          <w:szCs w:val="20"/>
          <w:lang w:val="cs-CZ"/>
        </w:rPr>
        <w:t xml:space="preserve">tanov, </w:t>
      </w:r>
      <w:r w:rsidR="00F82C85">
        <w:rPr>
          <w:rFonts w:ascii="Arial" w:hAnsi="Arial" w:cs="Arial"/>
          <w:i/>
          <w:sz w:val="20"/>
          <w:szCs w:val="20"/>
          <w:lang w:val="cs-CZ"/>
        </w:rPr>
        <w:t>spočívajících</w:t>
      </w:r>
      <w:r w:rsidR="00F82C85" w:rsidRPr="00F82C85">
        <w:rPr>
          <w:rFonts w:ascii="Arial" w:hAnsi="Arial" w:cs="Arial"/>
          <w:i/>
          <w:sz w:val="20"/>
          <w:szCs w:val="20"/>
          <w:lang w:val="cs-CZ"/>
        </w:rPr>
        <w:t xml:space="preserve"> zejména v soustavném neplacení příspěvků na správu domu a pozemku, záloh na plnění souvisejících s užíváním </w:t>
      </w:r>
      <w:r w:rsidR="00F82C85">
        <w:rPr>
          <w:rFonts w:ascii="Arial" w:hAnsi="Arial" w:cs="Arial"/>
          <w:i/>
          <w:sz w:val="20"/>
          <w:szCs w:val="20"/>
          <w:lang w:val="cs-CZ"/>
        </w:rPr>
        <w:t>b</w:t>
      </w:r>
      <w:r w:rsidR="00F82C85" w:rsidRPr="00F82C85">
        <w:rPr>
          <w:rFonts w:ascii="Arial" w:hAnsi="Arial" w:cs="Arial"/>
          <w:i/>
          <w:sz w:val="20"/>
          <w:szCs w:val="20"/>
          <w:lang w:val="cs-CZ"/>
        </w:rPr>
        <w:t>ytu a nedoplatků vyplývajících z</w:t>
      </w:r>
      <w:r w:rsidR="00EE4F81">
        <w:rPr>
          <w:rFonts w:ascii="Arial" w:hAnsi="Arial" w:cs="Arial"/>
          <w:i/>
          <w:sz w:val="20"/>
          <w:szCs w:val="20"/>
          <w:lang w:val="cs-CZ"/>
        </w:rPr>
        <w:t> </w:t>
      </w:r>
      <w:r w:rsidR="00F82C85" w:rsidRPr="00F82C85">
        <w:rPr>
          <w:rFonts w:ascii="Arial" w:hAnsi="Arial" w:cs="Arial"/>
          <w:i/>
          <w:sz w:val="20"/>
          <w:szCs w:val="20"/>
          <w:lang w:val="cs-CZ"/>
        </w:rPr>
        <w:t>vyúčtování</w:t>
      </w:r>
      <w:r w:rsidR="00EE4F8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225498">
        <w:rPr>
          <w:rFonts w:ascii="Arial" w:hAnsi="Arial" w:cs="Arial"/>
          <w:i/>
          <w:sz w:val="20"/>
          <w:szCs w:val="20"/>
          <w:lang w:val="cs-CZ"/>
        </w:rPr>
        <w:t>a tím naplňujících</w:t>
      </w:r>
      <w:r w:rsidR="00EE4F81">
        <w:rPr>
          <w:rFonts w:ascii="Arial" w:hAnsi="Arial" w:cs="Arial"/>
          <w:i/>
          <w:sz w:val="20"/>
          <w:szCs w:val="20"/>
          <w:lang w:val="cs-CZ"/>
        </w:rPr>
        <w:t xml:space="preserve"> důvody pro vyloučení</w:t>
      </w:r>
      <w:r w:rsidR="00225498">
        <w:rPr>
          <w:rFonts w:ascii="Arial" w:hAnsi="Arial" w:cs="Arial"/>
          <w:i/>
          <w:sz w:val="20"/>
          <w:szCs w:val="20"/>
          <w:lang w:val="cs-CZ"/>
        </w:rPr>
        <w:t xml:space="preserve"> člena z Družstva</w:t>
      </w:r>
      <w:r w:rsidR="00EE4F81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225498">
        <w:rPr>
          <w:rFonts w:ascii="Arial" w:hAnsi="Arial" w:cs="Arial"/>
          <w:i/>
          <w:sz w:val="20"/>
          <w:szCs w:val="20"/>
          <w:lang w:val="cs-CZ"/>
        </w:rPr>
        <w:t>ve smyslu čl.</w:t>
      </w:r>
      <w:r w:rsidR="00EE4F81">
        <w:rPr>
          <w:rFonts w:ascii="Arial" w:hAnsi="Arial" w:cs="Arial"/>
          <w:i/>
          <w:sz w:val="20"/>
          <w:szCs w:val="20"/>
          <w:lang w:val="cs-CZ"/>
        </w:rPr>
        <w:t xml:space="preserve"> v čl. 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 xml:space="preserve">24 odst. 3 písm. a) </w:t>
      </w:r>
      <w:r w:rsidR="00225498">
        <w:rPr>
          <w:rFonts w:ascii="Arial" w:hAnsi="Arial" w:cs="Arial"/>
          <w:i/>
          <w:sz w:val="20"/>
          <w:szCs w:val="20"/>
          <w:lang w:val="cs-CZ"/>
        </w:rPr>
        <w:t>S</w:t>
      </w:r>
      <w:r w:rsidR="007B133F" w:rsidRPr="0011188E">
        <w:rPr>
          <w:rFonts w:ascii="Arial" w:hAnsi="Arial" w:cs="Arial"/>
          <w:i/>
          <w:sz w:val="20"/>
          <w:szCs w:val="20"/>
          <w:lang w:val="cs-CZ"/>
        </w:rPr>
        <w:t>tanov</w:t>
      </w:r>
      <w:r w:rsidR="0011188E" w:rsidRPr="0011188E">
        <w:rPr>
          <w:rFonts w:ascii="Arial" w:hAnsi="Arial" w:cs="Arial"/>
          <w:i/>
          <w:sz w:val="20"/>
          <w:szCs w:val="20"/>
          <w:lang w:val="cs-CZ"/>
        </w:rPr>
        <w:t>,</w:t>
      </w:r>
      <w:r w:rsidR="00F82C85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="00F82C85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tímto</w:t>
      </w:r>
      <w:r w:rsidR="007B133F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</w:t>
      </w:r>
      <w:r w:rsidR="00F82C85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ve smyslu čl. 26 </w:t>
      </w:r>
      <w:r w:rsidR="00225498">
        <w:rPr>
          <w:rFonts w:ascii="Arial" w:hAnsi="Arial" w:cs="Arial"/>
          <w:b/>
          <w:bCs/>
          <w:i/>
          <w:sz w:val="20"/>
          <w:szCs w:val="20"/>
          <w:lang w:val="cs-CZ"/>
        </w:rPr>
        <w:t>S</w:t>
      </w:r>
      <w:r w:rsidR="00F82C85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tanov</w:t>
      </w:r>
      <w:r w:rsidR="00225498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rozhodla</w:t>
      </w:r>
      <w:r w:rsid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o vyloučení </w:t>
      </w:r>
      <w:r w:rsidR="0011188E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pana Zdeňka Mašína</w:t>
      </w:r>
      <w:r w:rsid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, </w:t>
      </w:r>
      <w:r w:rsidR="00F82C85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dat. nar. 7. března 1977,</w:t>
      </w:r>
      <w:r w:rsid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nájemce bytové jednotky č. </w:t>
      </w:r>
      <w:r w:rsidR="00F82C85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č. 1841/35</w:t>
      </w:r>
      <w:r w:rsidR="00F82C85">
        <w:rPr>
          <w:rFonts w:ascii="Arial" w:hAnsi="Arial" w:cs="Arial"/>
          <w:b/>
          <w:bCs/>
          <w:i/>
          <w:sz w:val="20"/>
          <w:szCs w:val="20"/>
          <w:lang w:val="cs-CZ"/>
        </w:rPr>
        <w:t>,</w:t>
      </w:r>
      <w:r w:rsidR="0011188E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 </w:t>
      </w:r>
      <w:r w:rsidR="00A75A09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z </w:t>
      </w:r>
      <w:r w:rsidR="00225498">
        <w:rPr>
          <w:rFonts w:ascii="Arial" w:hAnsi="Arial" w:cs="Arial"/>
          <w:b/>
          <w:bCs/>
          <w:i/>
          <w:sz w:val="20"/>
          <w:szCs w:val="20"/>
          <w:lang w:val="cs-CZ"/>
        </w:rPr>
        <w:t>D</w:t>
      </w:r>
      <w:r w:rsidR="00A75A09" w:rsidRPr="00F82C85">
        <w:rPr>
          <w:rFonts w:ascii="Arial" w:hAnsi="Arial" w:cs="Arial"/>
          <w:b/>
          <w:bCs/>
          <w:i/>
          <w:sz w:val="20"/>
          <w:szCs w:val="20"/>
          <w:lang w:val="cs-CZ"/>
        </w:rPr>
        <w:t>ružstva</w:t>
      </w:r>
      <w:r w:rsidR="00EE4F81">
        <w:rPr>
          <w:rFonts w:ascii="Arial" w:hAnsi="Arial" w:cs="Arial"/>
          <w:i/>
          <w:sz w:val="20"/>
          <w:szCs w:val="20"/>
          <w:lang w:val="cs-CZ"/>
        </w:rPr>
        <w:t>.</w:t>
      </w:r>
      <w:r w:rsidR="00F82C85">
        <w:rPr>
          <w:rFonts w:ascii="Arial" w:hAnsi="Arial" w:cs="Arial"/>
          <w:i/>
          <w:sz w:val="20"/>
          <w:szCs w:val="20"/>
          <w:lang w:val="cs-CZ"/>
        </w:rPr>
        <w:t xml:space="preserve"> </w:t>
      </w:r>
    </w:p>
    <w:p w14:paraId="1166D777" w14:textId="77777777" w:rsidR="007B133F" w:rsidRDefault="007B133F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3FE66161" w14:textId="620A9088" w:rsidR="00EE4F81" w:rsidRDefault="00EE4F81" w:rsidP="00C949A7">
      <w:pPr>
        <w:tabs>
          <w:tab w:val="left" w:pos="-720"/>
        </w:tabs>
        <w:suppressAutoHyphens/>
        <w:spacing w:after="120" w:line="276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  <w:lang w:val="cs-CZ"/>
        </w:rPr>
      </w:pPr>
      <w:r w:rsidRPr="00EE4F81">
        <w:rPr>
          <w:rFonts w:ascii="Arial" w:hAnsi="Arial" w:cs="Arial"/>
          <w:b/>
          <w:bCs/>
          <w:iCs/>
          <w:sz w:val="20"/>
          <w:szCs w:val="20"/>
          <w:u w:val="single"/>
          <w:lang w:val="cs-CZ"/>
        </w:rPr>
        <w:t>Odůvodnění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val="cs-CZ"/>
        </w:rPr>
        <w:t>:</w:t>
      </w:r>
    </w:p>
    <w:p w14:paraId="26228635" w14:textId="059D9A30" w:rsidR="00EE4F81" w:rsidRDefault="00EE4F81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  <w:r w:rsidRPr="00EE4F81">
        <w:rPr>
          <w:rFonts w:ascii="Arial" w:hAnsi="Arial" w:cs="Arial"/>
          <w:iCs/>
          <w:sz w:val="20"/>
          <w:szCs w:val="20"/>
          <w:lang w:val="cs-CZ"/>
        </w:rPr>
        <w:t>Pan Zdeněk Mašín je povinen,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tak jako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 každý nájemce bytu ve vlastnictví </w:t>
      </w:r>
      <w:r w:rsidR="00225498">
        <w:rPr>
          <w:rFonts w:ascii="Arial" w:hAnsi="Arial" w:cs="Arial"/>
          <w:iCs/>
          <w:sz w:val="20"/>
          <w:szCs w:val="20"/>
          <w:lang w:val="cs-CZ"/>
        </w:rPr>
        <w:t>D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ružstva, plnit </w:t>
      </w:r>
      <w:r>
        <w:rPr>
          <w:rFonts w:ascii="Arial" w:hAnsi="Arial" w:cs="Arial"/>
          <w:iCs/>
          <w:sz w:val="20"/>
          <w:szCs w:val="20"/>
          <w:lang w:val="cs-CZ"/>
        </w:rPr>
        <w:t xml:space="preserve">povinnosti uvedené zejména v 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čl. 40 odst. 6 </w:t>
      </w:r>
      <w:r w:rsidR="00225498">
        <w:rPr>
          <w:rFonts w:ascii="Arial" w:hAnsi="Arial" w:cs="Arial"/>
          <w:iCs/>
          <w:sz w:val="20"/>
          <w:szCs w:val="20"/>
          <w:lang w:val="cs-CZ"/>
        </w:rPr>
        <w:t>S</w:t>
      </w:r>
      <w:r w:rsidRPr="00EE4F81">
        <w:rPr>
          <w:rFonts w:ascii="Arial" w:hAnsi="Arial" w:cs="Arial"/>
          <w:iCs/>
          <w:sz w:val="20"/>
          <w:szCs w:val="20"/>
          <w:lang w:val="cs-CZ"/>
        </w:rPr>
        <w:t>tanov</w:t>
      </w:r>
      <w:r>
        <w:rPr>
          <w:rFonts w:ascii="Arial" w:hAnsi="Arial" w:cs="Arial"/>
          <w:iCs/>
          <w:sz w:val="20"/>
          <w:szCs w:val="20"/>
          <w:lang w:val="cs-CZ"/>
        </w:rPr>
        <w:t xml:space="preserve">, tedy 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řádně, včas a úplně </w:t>
      </w:r>
      <w:r>
        <w:rPr>
          <w:rFonts w:ascii="Arial" w:hAnsi="Arial" w:cs="Arial"/>
          <w:iCs/>
          <w:sz w:val="20"/>
          <w:szCs w:val="20"/>
          <w:lang w:val="cs-CZ"/>
        </w:rPr>
        <w:t>hradit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 nájemné a plat</w:t>
      </w:r>
      <w:r>
        <w:rPr>
          <w:rFonts w:ascii="Arial" w:hAnsi="Arial" w:cs="Arial"/>
          <w:iCs/>
          <w:sz w:val="20"/>
          <w:szCs w:val="20"/>
          <w:lang w:val="cs-CZ"/>
        </w:rPr>
        <w:t>by</w:t>
      </w:r>
      <w:r w:rsidRPr="00EE4F81">
        <w:rPr>
          <w:rFonts w:ascii="Arial" w:hAnsi="Arial" w:cs="Arial"/>
          <w:iCs/>
          <w:sz w:val="20"/>
          <w:szCs w:val="20"/>
          <w:lang w:val="cs-CZ"/>
        </w:rPr>
        <w:t xml:space="preserve"> s nájmem bytu spojen</w:t>
      </w:r>
      <w:r>
        <w:rPr>
          <w:rFonts w:ascii="Arial" w:hAnsi="Arial" w:cs="Arial"/>
          <w:iCs/>
          <w:sz w:val="20"/>
          <w:szCs w:val="20"/>
          <w:lang w:val="cs-CZ"/>
        </w:rPr>
        <w:t>é.</w:t>
      </w:r>
    </w:p>
    <w:p w14:paraId="5A36D3BD" w14:textId="77777777" w:rsidR="00EE4F81" w:rsidRDefault="00EE4F81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</w:p>
    <w:p w14:paraId="62C6A8DE" w14:textId="3046BDA4" w:rsidR="00EE4F81" w:rsidRDefault="00EE4F81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Pan Zdeněk Mašín však tyto své povinnosti soustavně neplní, neboť jak </w:t>
      </w:r>
      <w:r w:rsidR="00225498">
        <w:rPr>
          <w:rFonts w:ascii="Arial" w:hAnsi="Arial" w:cs="Arial"/>
          <w:iCs/>
          <w:sz w:val="20"/>
          <w:szCs w:val="20"/>
          <w:lang w:val="cs-CZ"/>
        </w:rPr>
        <w:t>vyplývá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z přehledu </w:t>
      </w:r>
      <w:r w:rsidR="00225498">
        <w:rPr>
          <w:rFonts w:ascii="Arial" w:hAnsi="Arial" w:cs="Arial"/>
          <w:iCs/>
          <w:sz w:val="20"/>
          <w:szCs w:val="20"/>
          <w:lang w:val="cs-CZ"/>
        </w:rPr>
        <w:t>dluhů pana Zdeňka Mašína vůči Družstvu,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225498">
        <w:rPr>
          <w:rFonts w:ascii="Arial" w:hAnsi="Arial" w:cs="Arial"/>
          <w:iCs/>
          <w:sz w:val="20"/>
          <w:szCs w:val="20"/>
          <w:lang w:val="cs-CZ"/>
        </w:rPr>
        <w:t>který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je přílohou tohoto návrhu rozhodnutí, ke dni </w:t>
      </w:r>
      <w:r w:rsidR="007B2D55">
        <w:rPr>
          <w:rFonts w:ascii="Arial" w:hAnsi="Arial" w:cs="Arial"/>
          <w:iCs/>
          <w:sz w:val="20"/>
          <w:szCs w:val="20"/>
          <w:lang w:val="cs-CZ"/>
        </w:rPr>
        <w:t>4. října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2023 </w:t>
      </w:r>
      <w:r w:rsidR="00225498">
        <w:rPr>
          <w:rFonts w:ascii="Arial" w:hAnsi="Arial" w:cs="Arial"/>
          <w:iCs/>
          <w:sz w:val="20"/>
          <w:szCs w:val="20"/>
          <w:lang w:val="cs-CZ"/>
        </w:rPr>
        <w:t>dosahoval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celkový dluh pana Zdeňka Mašína vůči </w:t>
      </w:r>
      <w:r w:rsidR="00225498">
        <w:rPr>
          <w:rFonts w:ascii="Arial" w:hAnsi="Arial" w:cs="Arial"/>
          <w:iCs/>
          <w:sz w:val="20"/>
          <w:szCs w:val="20"/>
          <w:lang w:val="cs-CZ"/>
        </w:rPr>
        <w:t>D</w:t>
      </w:r>
      <w:r>
        <w:rPr>
          <w:rFonts w:ascii="Arial" w:hAnsi="Arial" w:cs="Arial"/>
          <w:iCs/>
          <w:sz w:val="20"/>
          <w:szCs w:val="20"/>
          <w:lang w:val="cs-CZ"/>
        </w:rPr>
        <w:t xml:space="preserve">ružstvu 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souhrnné </w:t>
      </w:r>
      <w:r>
        <w:rPr>
          <w:rFonts w:ascii="Arial" w:hAnsi="Arial" w:cs="Arial"/>
          <w:iCs/>
          <w:sz w:val="20"/>
          <w:szCs w:val="20"/>
          <w:lang w:val="cs-CZ"/>
        </w:rPr>
        <w:t xml:space="preserve">částky ve výši </w:t>
      </w:r>
      <w:proofErr w:type="gramStart"/>
      <w:r w:rsidR="00EE4C26" w:rsidRPr="00EE4C26">
        <w:rPr>
          <w:rFonts w:ascii="Arial" w:hAnsi="Arial" w:cs="Arial"/>
          <w:iCs/>
          <w:sz w:val="20"/>
          <w:szCs w:val="20"/>
          <w:lang w:val="cs-CZ"/>
        </w:rPr>
        <w:t>272.575</w:t>
      </w:r>
      <w:r>
        <w:rPr>
          <w:rFonts w:ascii="Arial" w:hAnsi="Arial" w:cs="Arial"/>
          <w:iCs/>
          <w:sz w:val="20"/>
          <w:szCs w:val="20"/>
          <w:lang w:val="cs-CZ"/>
        </w:rPr>
        <w:t>,-</w:t>
      </w:r>
      <w:proofErr w:type="gramEnd"/>
      <w:r>
        <w:rPr>
          <w:rFonts w:ascii="Arial" w:hAnsi="Arial" w:cs="Arial"/>
          <w:iCs/>
          <w:sz w:val="20"/>
          <w:szCs w:val="20"/>
          <w:lang w:val="cs-CZ"/>
        </w:rPr>
        <w:t xml:space="preserve"> Kč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bez příslušenství</w:t>
      </w:r>
      <w:r>
        <w:rPr>
          <w:rFonts w:ascii="Arial" w:hAnsi="Arial" w:cs="Arial"/>
          <w:iCs/>
          <w:sz w:val="20"/>
          <w:szCs w:val="20"/>
          <w:lang w:val="cs-CZ"/>
        </w:rPr>
        <w:t>.</w:t>
      </w:r>
    </w:p>
    <w:p w14:paraId="6807E506" w14:textId="77777777" w:rsidR="00EE4F81" w:rsidRDefault="00EE4F81" w:rsidP="001521D2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</w:p>
    <w:p w14:paraId="1384AB7D" w14:textId="1BD44468" w:rsidR="001521D2" w:rsidRDefault="00C949A7" w:rsidP="00C949A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 xml:space="preserve">Navzdory </w:t>
      </w:r>
      <w:r w:rsidR="00EE4F81">
        <w:rPr>
          <w:rFonts w:ascii="Arial" w:hAnsi="Arial" w:cs="Arial"/>
          <w:iCs/>
          <w:sz w:val="20"/>
          <w:szCs w:val="20"/>
          <w:lang w:val="cs-CZ"/>
        </w:rPr>
        <w:t>tomu</w:t>
      </w:r>
      <w:r>
        <w:rPr>
          <w:rFonts w:ascii="Arial" w:hAnsi="Arial" w:cs="Arial"/>
          <w:iCs/>
          <w:sz w:val="20"/>
          <w:szCs w:val="20"/>
          <w:lang w:val="cs-CZ"/>
        </w:rPr>
        <w:t>, že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(i) </w:t>
      </w:r>
      <w:r w:rsidR="00EE4F81">
        <w:rPr>
          <w:rFonts w:ascii="Arial" w:hAnsi="Arial" w:cs="Arial"/>
          <w:iCs/>
          <w:sz w:val="20"/>
          <w:szCs w:val="20"/>
          <w:lang w:val="cs-CZ"/>
        </w:rPr>
        <w:t xml:space="preserve">panu Mašínovi </w:t>
      </w:r>
      <w:r>
        <w:rPr>
          <w:rFonts w:ascii="Arial" w:hAnsi="Arial" w:cs="Arial"/>
          <w:iCs/>
          <w:sz w:val="20"/>
          <w:szCs w:val="20"/>
          <w:lang w:val="cs-CZ"/>
        </w:rPr>
        <w:t xml:space="preserve">bylo již </w:t>
      </w:r>
      <w:r w:rsidR="00EE4F81">
        <w:rPr>
          <w:rFonts w:ascii="Arial" w:hAnsi="Arial" w:cs="Arial"/>
          <w:iCs/>
          <w:sz w:val="20"/>
          <w:szCs w:val="20"/>
          <w:lang w:val="cs-CZ"/>
        </w:rPr>
        <w:t xml:space="preserve">odesláno celkem pět (5) výstrah ve smyslu čl. 25 </w:t>
      </w:r>
      <w:r>
        <w:rPr>
          <w:rFonts w:ascii="Arial" w:hAnsi="Arial" w:cs="Arial"/>
          <w:iCs/>
          <w:sz w:val="20"/>
          <w:szCs w:val="20"/>
          <w:lang w:val="cs-CZ"/>
        </w:rPr>
        <w:t>S</w:t>
      </w:r>
      <w:r w:rsidR="00EE4F81">
        <w:rPr>
          <w:rFonts w:ascii="Arial" w:hAnsi="Arial" w:cs="Arial"/>
          <w:iCs/>
          <w:sz w:val="20"/>
          <w:szCs w:val="20"/>
          <w:lang w:val="cs-CZ"/>
        </w:rPr>
        <w:t xml:space="preserve">tanov, </w:t>
      </w:r>
      <w:r>
        <w:rPr>
          <w:rFonts w:ascii="Arial" w:hAnsi="Arial" w:cs="Arial"/>
          <w:iCs/>
          <w:sz w:val="20"/>
          <w:szCs w:val="20"/>
          <w:lang w:val="cs-CZ"/>
        </w:rPr>
        <w:t>a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(</w:t>
      </w:r>
      <w:proofErr w:type="spellStart"/>
      <w:r w:rsidR="00225498">
        <w:rPr>
          <w:rFonts w:ascii="Arial" w:hAnsi="Arial" w:cs="Arial"/>
          <w:iCs/>
          <w:sz w:val="20"/>
          <w:szCs w:val="20"/>
          <w:lang w:val="cs-CZ"/>
        </w:rPr>
        <w:t>ii</w:t>
      </w:r>
      <w:proofErr w:type="spellEnd"/>
      <w:r w:rsidR="00225498">
        <w:rPr>
          <w:rFonts w:ascii="Arial" w:hAnsi="Arial" w:cs="Arial"/>
          <w:iCs/>
          <w:sz w:val="20"/>
          <w:szCs w:val="20"/>
          <w:lang w:val="cs-CZ"/>
        </w:rPr>
        <w:t>)</w:t>
      </w:r>
      <w:r>
        <w:rPr>
          <w:rFonts w:ascii="Arial" w:hAnsi="Arial" w:cs="Arial"/>
          <w:iCs/>
          <w:sz w:val="20"/>
          <w:szCs w:val="20"/>
          <w:lang w:val="cs-CZ"/>
        </w:rPr>
        <w:t xml:space="preserve"> sám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>
        <w:rPr>
          <w:rFonts w:ascii="Arial" w:hAnsi="Arial" w:cs="Arial"/>
          <w:iCs/>
          <w:sz w:val="20"/>
          <w:szCs w:val="20"/>
          <w:lang w:val="cs-CZ"/>
        </w:rPr>
        <w:t xml:space="preserve">pan Mašín na zasedání náhradní členské schůze Družstva konané dne 18. května 2022 učinil příslib Družstvu a jeho členům, ve kterém se zavázal ke 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sjednání nápravy a sjednání splátkového kalendáře, </w:t>
      </w:r>
      <w:r w:rsidRPr="00C949A7">
        <w:rPr>
          <w:rFonts w:ascii="Arial" w:hAnsi="Arial" w:cs="Arial"/>
          <w:b/>
          <w:bCs/>
          <w:iCs/>
          <w:sz w:val="20"/>
          <w:szCs w:val="20"/>
          <w:lang w:val="cs-CZ"/>
        </w:rPr>
        <w:t>porušování výše uvedených povinností ze strany pana Mašína stále trvá, a tedy dluh narůstá</w:t>
      </w:r>
      <w:r>
        <w:rPr>
          <w:rFonts w:ascii="Arial" w:hAnsi="Arial" w:cs="Arial"/>
          <w:iCs/>
          <w:sz w:val="20"/>
          <w:szCs w:val="20"/>
          <w:lang w:val="cs-CZ"/>
        </w:rPr>
        <w:t xml:space="preserve">, a proto 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není dle názoru představenstva </w:t>
      </w:r>
      <w:r>
        <w:rPr>
          <w:rFonts w:ascii="Arial" w:hAnsi="Arial" w:cs="Arial"/>
          <w:iCs/>
          <w:sz w:val="20"/>
          <w:szCs w:val="20"/>
          <w:lang w:val="cs-CZ"/>
        </w:rPr>
        <w:t>D</w:t>
      </w:r>
      <w:r w:rsidR="00225498">
        <w:rPr>
          <w:rFonts w:ascii="Arial" w:hAnsi="Arial" w:cs="Arial"/>
          <w:iCs/>
          <w:sz w:val="20"/>
          <w:szCs w:val="20"/>
          <w:lang w:val="cs-CZ"/>
        </w:rPr>
        <w:t>ružstva již jiná možnost, než pana Mašína z </w:t>
      </w:r>
      <w:r>
        <w:rPr>
          <w:rFonts w:ascii="Arial" w:hAnsi="Arial" w:cs="Arial"/>
          <w:iCs/>
          <w:sz w:val="20"/>
          <w:szCs w:val="20"/>
          <w:lang w:val="cs-CZ"/>
        </w:rPr>
        <w:t>D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ružstva ve smyslu čl. 26 </w:t>
      </w:r>
      <w:r>
        <w:rPr>
          <w:rFonts w:ascii="Arial" w:hAnsi="Arial" w:cs="Arial"/>
          <w:iCs/>
          <w:sz w:val="20"/>
          <w:szCs w:val="20"/>
          <w:lang w:val="cs-CZ"/>
        </w:rPr>
        <w:t>Stanov</w:t>
      </w:r>
      <w:r w:rsidR="00225498">
        <w:rPr>
          <w:rFonts w:ascii="Arial" w:hAnsi="Arial" w:cs="Arial"/>
          <w:iCs/>
          <w:sz w:val="20"/>
          <w:szCs w:val="20"/>
          <w:lang w:val="cs-CZ"/>
        </w:rPr>
        <w:t xml:space="preserve"> vyloučit</w:t>
      </w:r>
      <w:r>
        <w:rPr>
          <w:rFonts w:ascii="Arial" w:hAnsi="Arial" w:cs="Arial"/>
          <w:iCs/>
          <w:sz w:val="20"/>
          <w:szCs w:val="20"/>
          <w:lang w:val="cs-CZ"/>
        </w:rPr>
        <w:t>, a tedy přijmout výše navržené rozhodnutí</w:t>
      </w:r>
      <w:r w:rsidR="00225498">
        <w:rPr>
          <w:rFonts w:ascii="Arial" w:hAnsi="Arial" w:cs="Arial"/>
          <w:iCs/>
          <w:sz w:val="20"/>
          <w:szCs w:val="20"/>
          <w:lang w:val="cs-CZ"/>
        </w:rPr>
        <w:t>.</w:t>
      </w:r>
    </w:p>
    <w:p w14:paraId="018270F8" w14:textId="77777777" w:rsidR="00C949A7" w:rsidRPr="00C949A7" w:rsidRDefault="00C949A7" w:rsidP="00C949A7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</w:p>
    <w:p w14:paraId="27EF757D" w14:textId="0BA12C98" w:rsidR="00E63AF6" w:rsidRPr="0085470B" w:rsidRDefault="00C949A7" w:rsidP="00E63AF6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Představenstvo Družstva 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vyzývá </w:t>
      </w:r>
      <w:r>
        <w:rPr>
          <w:rFonts w:ascii="Arial" w:hAnsi="Arial" w:cs="Arial"/>
          <w:sz w:val="20"/>
          <w:szCs w:val="20"/>
          <w:lang w:val="cs-CZ"/>
        </w:rPr>
        <w:t>v souladu s čl. 52 odst. 4 Stanov členy Družstva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, aby se k výše uvedenému návrhu rozhodnutí písemně vyjádřili </w:t>
      </w:r>
      <w:r w:rsidR="001521D2" w:rsidRPr="001521D2">
        <w:rPr>
          <w:rFonts w:ascii="Arial" w:hAnsi="Arial" w:cs="Arial"/>
          <w:b/>
          <w:sz w:val="20"/>
          <w:szCs w:val="20"/>
          <w:lang w:val="cs-CZ"/>
        </w:rPr>
        <w:t xml:space="preserve">ve lhůtě 15 (patnácti) dnů 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ode dne doručení tohoto návrhu rozhodnutí. Pokud </w:t>
      </w:r>
      <w:r>
        <w:rPr>
          <w:rFonts w:ascii="Arial" w:hAnsi="Arial" w:cs="Arial"/>
          <w:sz w:val="20"/>
          <w:szCs w:val="20"/>
          <w:lang w:val="cs-CZ"/>
        </w:rPr>
        <w:t xml:space="preserve">člen Družstva 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souhlasí s návrhem rozhodnutí, </w:t>
      </w:r>
      <w:r w:rsidR="00E63AF6">
        <w:rPr>
          <w:rFonts w:ascii="Arial" w:hAnsi="Arial" w:cs="Arial"/>
          <w:sz w:val="20"/>
          <w:szCs w:val="20"/>
          <w:lang w:val="cs-CZ"/>
        </w:rPr>
        <w:t xml:space="preserve">nechť 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podepíše souhlas s jeho zněním </w:t>
      </w:r>
      <w:r w:rsidR="00E63AF6">
        <w:rPr>
          <w:rFonts w:ascii="Arial" w:hAnsi="Arial" w:cs="Arial"/>
          <w:sz w:val="20"/>
          <w:szCs w:val="20"/>
          <w:lang w:val="cs-CZ"/>
        </w:rPr>
        <w:t xml:space="preserve">na druhé straně tohoto oznámení, 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a následně jej zašle na adresu sídla </w:t>
      </w:r>
      <w:r w:rsidR="00E63AF6">
        <w:rPr>
          <w:rFonts w:ascii="Arial" w:hAnsi="Arial" w:cs="Arial"/>
          <w:sz w:val="20"/>
          <w:szCs w:val="20"/>
          <w:lang w:val="cs-CZ"/>
        </w:rPr>
        <w:t>Družstva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. V případě, že se </w:t>
      </w:r>
      <w:r w:rsidR="00E63AF6">
        <w:rPr>
          <w:rFonts w:ascii="Arial" w:hAnsi="Arial" w:cs="Arial"/>
          <w:sz w:val="20"/>
          <w:szCs w:val="20"/>
          <w:lang w:val="cs-CZ"/>
        </w:rPr>
        <w:t>člen Družstva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 ve výše uvedené lhůtě nevyjádří, </w:t>
      </w:r>
      <w:r>
        <w:rPr>
          <w:rFonts w:ascii="Arial" w:hAnsi="Arial" w:cs="Arial"/>
          <w:sz w:val="20"/>
          <w:szCs w:val="20"/>
          <w:lang w:val="cs-CZ"/>
        </w:rPr>
        <w:t xml:space="preserve">pak dle ustanovení </w:t>
      </w:r>
      <w:r w:rsidR="001521D2" w:rsidRPr="001521D2">
        <w:rPr>
          <w:rFonts w:ascii="Arial" w:hAnsi="Arial" w:cs="Arial"/>
          <w:sz w:val="20"/>
          <w:szCs w:val="20"/>
          <w:lang w:val="cs-CZ"/>
        </w:rPr>
        <w:t>§ </w:t>
      </w:r>
      <w:r w:rsidR="00E63AF6">
        <w:rPr>
          <w:rFonts w:ascii="Arial" w:hAnsi="Arial" w:cs="Arial"/>
          <w:sz w:val="20"/>
          <w:szCs w:val="20"/>
          <w:lang w:val="cs-CZ"/>
        </w:rPr>
        <w:t xml:space="preserve">654 odst. 1 </w:t>
      </w:r>
      <w:r w:rsidR="001521D2" w:rsidRPr="001521D2">
        <w:rPr>
          <w:rFonts w:ascii="Arial" w:hAnsi="Arial" w:cs="Arial"/>
          <w:sz w:val="20"/>
          <w:szCs w:val="20"/>
          <w:lang w:val="cs-CZ"/>
        </w:rPr>
        <w:t>ZOK</w:t>
      </w:r>
      <w:r w:rsidR="00E63AF6">
        <w:rPr>
          <w:rFonts w:ascii="Arial" w:hAnsi="Arial" w:cs="Arial"/>
          <w:sz w:val="20"/>
          <w:szCs w:val="20"/>
          <w:lang w:val="cs-CZ"/>
        </w:rPr>
        <w:t xml:space="preserve"> a čl. 52 odst.4 Stanov platí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, že s návrhem rozhodnutí nesouhlasí. </w:t>
      </w:r>
      <w:r>
        <w:rPr>
          <w:rFonts w:ascii="Arial" w:hAnsi="Arial" w:cs="Arial"/>
          <w:sz w:val="20"/>
          <w:szCs w:val="20"/>
          <w:lang w:val="cs-CZ"/>
        </w:rPr>
        <w:t>Představenstvo Družstva</w:t>
      </w:r>
      <w:r w:rsidR="001521D2" w:rsidRPr="001521D2">
        <w:rPr>
          <w:rFonts w:ascii="Arial" w:hAnsi="Arial" w:cs="Arial"/>
          <w:sz w:val="20"/>
          <w:szCs w:val="20"/>
          <w:lang w:val="cs-CZ"/>
        </w:rPr>
        <w:t xml:space="preserve"> po uplynutí výše uvedené lhůty k vyjádření oznámí rozhodnutí jednotlivým </w:t>
      </w:r>
      <w:r>
        <w:rPr>
          <w:rFonts w:ascii="Arial" w:hAnsi="Arial" w:cs="Arial"/>
          <w:sz w:val="20"/>
          <w:szCs w:val="20"/>
          <w:lang w:val="cs-CZ"/>
        </w:rPr>
        <w:t>členům Družstva</w:t>
      </w:r>
      <w:r w:rsidR="001521D2" w:rsidRPr="001521D2">
        <w:rPr>
          <w:rFonts w:ascii="Arial" w:hAnsi="Arial" w:cs="Arial"/>
          <w:sz w:val="20"/>
          <w:szCs w:val="20"/>
          <w:lang w:val="cs-CZ"/>
        </w:rPr>
        <w:t>.</w:t>
      </w:r>
    </w:p>
    <w:p w14:paraId="184C31F2" w14:textId="77777777" w:rsidR="00E63AF6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287B0E75" w14:textId="76906D7A" w:rsidR="00E63AF6" w:rsidRPr="00E63AF6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Praze dne </w:t>
      </w:r>
      <w:r w:rsidR="007B2D55">
        <w:rPr>
          <w:rFonts w:ascii="Arial" w:hAnsi="Arial" w:cs="Arial"/>
          <w:sz w:val="20"/>
          <w:szCs w:val="20"/>
          <w:lang w:val="cs-CZ"/>
        </w:rPr>
        <w:t>4. října</w:t>
      </w:r>
      <w:r>
        <w:rPr>
          <w:rFonts w:ascii="Arial" w:hAnsi="Arial" w:cs="Arial"/>
          <w:sz w:val="20"/>
          <w:szCs w:val="20"/>
          <w:lang w:val="cs-CZ"/>
        </w:rPr>
        <w:t xml:space="preserve"> 2023</w:t>
      </w:r>
    </w:p>
    <w:p w14:paraId="13E67460" w14:textId="77777777" w:rsidR="00E63AF6" w:rsidRPr="0085470B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0B0B4080" w14:textId="77777777" w:rsidR="00E63AF6" w:rsidRPr="0085470B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49B615C3" w14:textId="77777777" w:rsidR="00E63AF6" w:rsidRPr="0085470B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696DBA92" w14:textId="77777777" w:rsidR="00E63AF6" w:rsidRPr="0085470B" w:rsidRDefault="00E63AF6" w:rsidP="00E63AF6">
      <w:pPr>
        <w:spacing w:after="60"/>
        <w:jc w:val="center"/>
        <w:rPr>
          <w:rFonts w:ascii="Arial" w:hAnsi="Arial" w:cs="Arial"/>
          <w:sz w:val="20"/>
          <w:szCs w:val="20"/>
          <w:lang w:val="cs-CZ"/>
        </w:rPr>
      </w:pPr>
      <w:r w:rsidRPr="0085470B">
        <w:rPr>
          <w:rFonts w:ascii="Arial" w:hAnsi="Arial" w:cs="Arial"/>
          <w:sz w:val="20"/>
          <w:szCs w:val="20"/>
          <w:lang w:val="cs-CZ"/>
        </w:rPr>
        <w:t>___________________________</w:t>
      </w:r>
    </w:p>
    <w:p w14:paraId="319B5FFC" w14:textId="77777777" w:rsidR="00E63AF6" w:rsidRPr="0085470B" w:rsidRDefault="00E63AF6" w:rsidP="00E63AF6">
      <w:pPr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Mgr. Petr Král</w:t>
      </w:r>
    </w:p>
    <w:p w14:paraId="1ADA69FF" w14:textId="413875CC" w:rsidR="00E63AF6" w:rsidRDefault="00E63AF6" w:rsidP="00E63AF6">
      <w:pPr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předseda představenstva</w:t>
      </w:r>
    </w:p>
    <w:p w14:paraId="30BAA1A9" w14:textId="77777777" w:rsidR="00E63AF6" w:rsidRDefault="00E63AF6" w:rsidP="001521D2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402E258F" w14:textId="568B0EBE" w:rsidR="00C949A7" w:rsidRPr="00E02154" w:rsidRDefault="00C949A7" w:rsidP="00C949A7">
      <w:pPr>
        <w:jc w:val="center"/>
        <w:rPr>
          <w:rFonts w:ascii="Arial" w:hAnsi="Arial" w:cs="Arial"/>
          <w:spacing w:val="-2"/>
          <w:sz w:val="20"/>
          <w:szCs w:val="20"/>
          <w:lang w:val="cs-CZ"/>
        </w:rPr>
      </w:pPr>
      <w:r w:rsidRPr="003B58AD">
        <w:rPr>
          <w:rFonts w:ascii="Arial" w:hAnsi="Arial" w:cs="Arial"/>
          <w:b/>
          <w:smallCaps/>
          <w:sz w:val="20"/>
          <w:szCs w:val="20"/>
          <w:lang w:val="cs-CZ"/>
        </w:rPr>
        <w:t xml:space="preserve">VYJÁDŘENÍ </w:t>
      </w:r>
      <w:r>
        <w:rPr>
          <w:rFonts w:ascii="Arial" w:hAnsi="Arial" w:cs="Arial"/>
          <w:b/>
          <w:smallCaps/>
          <w:sz w:val="20"/>
          <w:szCs w:val="20"/>
          <w:lang w:val="cs-CZ"/>
        </w:rPr>
        <w:t>ČLENA DRUŽSTVA</w:t>
      </w:r>
      <w:r w:rsidRPr="003B58AD">
        <w:rPr>
          <w:rFonts w:ascii="Arial" w:hAnsi="Arial" w:cs="Arial"/>
          <w:b/>
          <w:smallCaps/>
          <w:sz w:val="20"/>
          <w:szCs w:val="20"/>
          <w:lang w:val="cs-CZ"/>
        </w:rPr>
        <w:t xml:space="preserve"> K NÁVRHU ROZHODNUTÍ</w:t>
      </w:r>
    </w:p>
    <w:p w14:paraId="4563A408" w14:textId="77777777" w:rsidR="00C949A7" w:rsidRPr="00E02154" w:rsidRDefault="00C949A7" w:rsidP="00C949A7">
      <w:pPr>
        <w:jc w:val="both"/>
        <w:rPr>
          <w:rFonts w:ascii="Arial" w:hAnsi="Arial" w:cs="Arial"/>
          <w:spacing w:val="-2"/>
          <w:sz w:val="20"/>
          <w:szCs w:val="20"/>
          <w:lang w:val="cs-CZ"/>
        </w:rPr>
      </w:pPr>
    </w:p>
    <w:p w14:paraId="688AEF07" w14:textId="77777777" w:rsidR="00FD621A" w:rsidRDefault="00FD621A" w:rsidP="00FD621A">
      <w:pPr>
        <w:pStyle w:val="BodyText2"/>
        <w:spacing w:line="276" w:lineRule="auto"/>
        <w:jc w:val="center"/>
        <w:rPr>
          <w:rFonts w:ascii="Arial" w:hAnsi="Arial" w:cs="Arial"/>
          <w:spacing w:val="-2"/>
          <w:sz w:val="20"/>
        </w:rPr>
      </w:pPr>
    </w:p>
    <w:p w14:paraId="3FDF9DA2" w14:textId="2A59C60E" w:rsidR="00FD621A" w:rsidRDefault="00C949A7" w:rsidP="00FD621A">
      <w:pPr>
        <w:pStyle w:val="BodyText2"/>
        <w:spacing w:after="120" w:line="276" w:lineRule="auto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Já</w:t>
      </w:r>
      <w:r w:rsidRPr="00E02154">
        <w:rPr>
          <w:rFonts w:ascii="Arial" w:hAnsi="Arial" w:cs="Arial"/>
          <w:spacing w:val="-2"/>
          <w:sz w:val="20"/>
        </w:rPr>
        <w:t>, níže podepsan</w:t>
      </w:r>
      <w:r>
        <w:rPr>
          <w:rFonts w:ascii="Arial" w:hAnsi="Arial" w:cs="Arial"/>
          <w:spacing w:val="-2"/>
          <w:sz w:val="20"/>
        </w:rPr>
        <w:t>ý</w:t>
      </w:r>
      <w:r w:rsidR="00FD621A">
        <w:rPr>
          <w:rFonts w:ascii="Arial" w:hAnsi="Arial" w:cs="Arial"/>
          <w:spacing w:val="-2"/>
          <w:sz w:val="20"/>
        </w:rPr>
        <w:t>/á</w:t>
      </w:r>
      <w:r w:rsidR="00C8401C">
        <w:rPr>
          <w:rFonts w:ascii="Arial" w:hAnsi="Arial" w:cs="Arial"/>
          <w:spacing w:val="-2"/>
          <w:sz w:val="20"/>
        </w:rPr>
        <w:t>*</w:t>
      </w:r>
    </w:p>
    <w:p w14:paraId="21844FA6" w14:textId="3B60433F" w:rsidR="00FD621A" w:rsidRDefault="00FD621A" w:rsidP="00FD621A">
      <w:pPr>
        <w:pStyle w:val="BodyText2"/>
        <w:spacing w:after="240" w:line="276" w:lineRule="auto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pan/ paní ______________________,</w:t>
      </w:r>
    </w:p>
    <w:p w14:paraId="5F782CA4" w14:textId="2E374198" w:rsidR="00FD621A" w:rsidRDefault="00FD621A" w:rsidP="00FD621A">
      <w:pPr>
        <w:pStyle w:val="BodyText2"/>
        <w:spacing w:after="120" w:line="276" w:lineRule="auto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dat. nar. _______________________,</w:t>
      </w:r>
    </w:p>
    <w:p w14:paraId="5C914971" w14:textId="77777777" w:rsidR="00FD621A" w:rsidRDefault="00FD621A" w:rsidP="00C949A7">
      <w:pPr>
        <w:pStyle w:val="BodyText2"/>
        <w:spacing w:line="276" w:lineRule="auto"/>
        <w:rPr>
          <w:rFonts w:ascii="Arial" w:hAnsi="Arial" w:cs="Arial"/>
          <w:spacing w:val="-2"/>
          <w:sz w:val="20"/>
        </w:rPr>
      </w:pPr>
    </w:p>
    <w:p w14:paraId="576D889A" w14:textId="635C31BF" w:rsidR="00C949A7" w:rsidRDefault="00FD621A" w:rsidP="00FD621A">
      <w:pPr>
        <w:pStyle w:val="BodyText2"/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pacing w:val="-2"/>
          <w:sz w:val="20"/>
        </w:rPr>
        <w:t xml:space="preserve">jakožto </w:t>
      </w:r>
      <w:r w:rsidR="00C949A7">
        <w:rPr>
          <w:rFonts w:ascii="Arial" w:hAnsi="Arial" w:cs="Arial"/>
          <w:spacing w:val="-2"/>
          <w:sz w:val="20"/>
        </w:rPr>
        <w:t xml:space="preserve">člen </w:t>
      </w:r>
      <w:r w:rsidR="00C949A7" w:rsidRPr="001521D2">
        <w:rPr>
          <w:rFonts w:ascii="Arial" w:hAnsi="Arial" w:cs="Arial"/>
          <w:sz w:val="20"/>
        </w:rPr>
        <w:t>Bytové</w:t>
      </w:r>
      <w:r w:rsidR="00C949A7">
        <w:rPr>
          <w:rFonts w:ascii="Arial" w:hAnsi="Arial" w:cs="Arial"/>
          <w:sz w:val="20"/>
        </w:rPr>
        <w:t>ho</w:t>
      </w:r>
      <w:r w:rsidR="00C949A7" w:rsidRPr="001521D2">
        <w:rPr>
          <w:rFonts w:ascii="Arial" w:hAnsi="Arial" w:cs="Arial"/>
          <w:sz w:val="20"/>
        </w:rPr>
        <w:t xml:space="preserve"> družstv</w:t>
      </w:r>
      <w:r w:rsidR="00C949A7">
        <w:rPr>
          <w:rFonts w:ascii="Arial" w:hAnsi="Arial" w:cs="Arial"/>
          <w:sz w:val="20"/>
        </w:rPr>
        <w:t>a</w:t>
      </w:r>
      <w:r w:rsidR="00C949A7" w:rsidRPr="001521D2">
        <w:rPr>
          <w:rFonts w:ascii="Arial" w:hAnsi="Arial" w:cs="Arial"/>
          <w:sz w:val="20"/>
        </w:rPr>
        <w:t xml:space="preserve"> </w:t>
      </w:r>
      <w:proofErr w:type="spellStart"/>
      <w:r w:rsidR="00C949A7" w:rsidRPr="001521D2">
        <w:rPr>
          <w:rFonts w:ascii="Arial" w:hAnsi="Arial" w:cs="Arial"/>
          <w:sz w:val="20"/>
        </w:rPr>
        <w:t>Neustupného</w:t>
      </w:r>
      <w:proofErr w:type="spellEnd"/>
      <w:r w:rsidR="00C949A7" w:rsidRPr="001521D2">
        <w:rPr>
          <w:rFonts w:ascii="Arial" w:hAnsi="Arial" w:cs="Arial"/>
          <w:sz w:val="20"/>
        </w:rPr>
        <w:t xml:space="preserve"> 1838, 1839, 1840, 1841 a 1842</w:t>
      </w:r>
      <w:r w:rsidR="00C949A7">
        <w:rPr>
          <w:rFonts w:ascii="Arial" w:hAnsi="Arial" w:cs="Arial"/>
          <w:sz w:val="20"/>
        </w:rPr>
        <w:t xml:space="preserve">, se sídlem </w:t>
      </w:r>
      <w:r w:rsidR="00C949A7" w:rsidRPr="001521D2">
        <w:rPr>
          <w:rFonts w:ascii="Arial" w:hAnsi="Arial" w:cs="Arial"/>
          <w:sz w:val="20"/>
        </w:rPr>
        <w:t xml:space="preserve">Praha 5 - Stodůlky, </w:t>
      </w:r>
      <w:proofErr w:type="spellStart"/>
      <w:r w:rsidR="00C949A7" w:rsidRPr="001521D2">
        <w:rPr>
          <w:rFonts w:ascii="Arial" w:hAnsi="Arial" w:cs="Arial"/>
          <w:sz w:val="20"/>
        </w:rPr>
        <w:t>Neustupného</w:t>
      </w:r>
      <w:proofErr w:type="spellEnd"/>
      <w:r w:rsidR="00C949A7" w:rsidRPr="001521D2">
        <w:rPr>
          <w:rFonts w:ascii="Arial" w:hAnsi="Arial" w:cs="Arial"/>
          <w:sz w:val="20"/>
        </w:rPr>
        <w:t xml:space="preserve"> 1841/4, PSČ 155</w:t>
      </w:r>
      <w:r w:rsidR="00C949A7">
        <w:rPr>
          <w:rFonts w:ascii="Arial" w:hAnsi="Arial" w:cs="Arial"/>
          <w:sz w:val="20"/>
        </w:rPr>
        <w:t xml:space="preserve"> </w:t>
      </w:r>
      <w:r w:rsidR="00C949A7" w:rsidRPr="001521D2">
        <w:rPr>
          <w:rFonts w:ascii="Arial" w:hAnsi="Arial" w:cs="Arial"/>
          <w:sz w:val="20"/>
        </w:rPr>
        <w:t>00</w:t>
      </w:r>
      <w:r w:rsidR="00C949A7">
        <w:rPr>
          <w:rFonts w:ascii="Arial" w:hAnsi="Arial" w:cs="Arial"/>
          <w:sz w:val="20"/>
        </w:rPr>
        <w:t xml:space="preserve">, IČO: </w:t>
      </w:r>
      <w:r w:rsidR="00C949A7" w:rsidRPr="001521D2">
        <w:rPr>
          <w:rFonts w:ascii="Arial" w:hAnsi="Arial" w:cs="Arial"/>
          <w:sz w:val="20"/>
        </w:rPr>
        <w:t>276</w:t>
      </w:r>
      <w:r w:rsidR="00C949A7">
        <w:rPr>
          <w:rFonts w:ascii="Arial" w:hAnsi="Arial" w:cs="Arial"/>
          <w:sz w:val="20"/>
        </w:rPr>
        <w:t xml:space="preserve"> </w:t>
      </w:r>
      <w:r w:rsidR="00C949A7" w:rsidRPr="001521D2">
        <w:rPr>
          <w:rFonts w:ascii="Arial" w:hAnsi="Arial" w:cs="Arial"/>
          <w:sz w:val="20"/>
        </w:rPr>
        <w:t>22</w:t>
      </w:r>
      <w:r w:rsidR="00C949A7">
        <w:rPr>
          <w:rFonts w:ascii="Arial" w:hAnsi="Arial" w:cs="Arial"/>
          <w:sz w:val="20"/>
        </w:rPr>
        <w:t> </w:t>
      </w:r>
      <w:r w:rsidR="00C949A7" w:rsidRPr="001521D2">
        <w:rPr>
          <w:rFonts w:ascii="Arial" w:hAnsi="Arial" w:cs="Arial"/>
          <w:sz w:val="20"/>
        </w:rPr>
        <w:t>738</w:t>
      </w:r>
      <w:r w:rsidR="00C949A7">
        <w:rPr>
          <w:rFonts w:ascii="Arial" w:hAnsi="Arial" w:cs="Arial"/>
          <w:sz w:val="20"/>
        </w:rPr>
        <w:t>, zapsaného v obchodním rejstříku</w:t>
      </w:r>
      <w:r>
        <w:rPr>
          <w:rFonts w:ascii="Arial" w:hAnsi="Arial" w:cs="Arial"/>
          <w:sz w:val="20"/>
        </w:rPr>
        <w:t xml:space="preserve"> </w:t>
      </w:r>
      <w:r w:rsidR="00C949A7">
        <w:rPr>
          <w:rFonts w:ascii="Arial" w:hAnsi="Arial" w:cs="Arial"/>
          <w:sz w:val="20"/>
        </w:rPr>
        <w:t xml:space="preserve">vedeném Městským soudem v Praze pod </w:t>
      </w:r>
      <w:proofErr w:type="spellStart"/>
      <w:r w:rsidR="00C949A7">
        <w:rPr>
          <w:rFonts w:ascii="Arial" w:hAnsi="Arial" w:cs="Arial"/>
          <w:sz w:val="20"/>
        </w:rPr>
        <w:t>sp</w:t>
      </w:r>
      <w:proofErr w:type="spellEnd"/>
      <w:r w:rsidR="00C949A7">
        <w:rPr>
          <w:rFonts w:ascii="Arial" w:hAnsi="Arial" w:cs="Arial"/>
          <w:sz w:val="20"/>
        </w:rPr>
        <w:t xml:space="preserve">. zn. </w:t>
      </w:r>
      <w:r w:rsidR="00C949A7" w:rsidRPr="001521D2">
        <w:rPr>
          <w:rFonts w:ascii="Arial" w:hAnsi="Arial" w:cs="Arial"/>
          <w:sz w:val="20"/>
        </w:rPr>
        <w:t>Dr 6616</w:t>
      </w:r>
      <w:r w:rsidR="008C66A5">
        <w:rPr>
          <w:rFonts w:ascii="Arial" w:hAnsi="Arial" w:cs="Arial"/>
          <w:sz w:val="20"/>
        </w:rPr>
        <w:t xml:space="preserve"> (dále jen „Družstvo“)</w:t>
      </w:r>
      <w:r>
        <w:rPr>
          <w:rFonts w:ascii="Arial" w:hAnsi="Arial" w:cs="Arial"/>
          <w:sz w:val="20"/>
        </w:rPr>
        <w:t>,</w:t>
      </w:r>
    </w:p>
    <w:p w14:paraId="284E687A" w14:textId="77777777" w:rsidR="00C949A7" w:rsidRDefault="00C949A7" w:rsidP="00C949A7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BB903B6" w14:textId="77777777" w:rsidR="00FD621A" w:rsidRDefault="00FD621A" w:rsidP="00C949A7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2C8149C2" w14:textId="510FDD07" w:rsidR="008C66A5" w:rsidRPr="00E02154" w:rsidRDefault="00C949A7" w:rsidP="008C66A5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E02154">
        <w:rPr>
          <w:rFonts w:ascii="Arial" w:hAnsi="Arial" w:cs="Arial"/>
          <w:sz w:val="20"/>
          <w:szCs w:val="20"/>
          <w:lang w:val="cs-CZ"/>
        </w:rPr>
        <w:t>tímto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FD621A"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vyjadřuji svůj </w:t>
      </w:r>
      <w:r w:rsidR="008C66A5">
        <w:rPr>
          <w:rFonts w:ascii="Arial" w:hAnsi="Arial" w:cs="Arial"/>
          <w:b/>
          <w:bCs/>
          <w:sz w:val="20"/>
          <w:szCs w:val="20"/>
          <w:u w:val="single"/>
          <w:lang w:val="cs-CZ"/>
        </w:rPr>
        <w:t>*</w:t>
      </w:r>
      <w:r w:rsidR="00C8401C">
        <w:rPr>
          <w:rFonts w:ascii="Arial" w:hAnsi="Arial" w:cs="Arial"/>
          <w:b/>
          <w:bCs/>
          <w:sz w:val="20"/>
          <w:szCs w:val="20"/>
          <w:u w:val="single"/>
          <w:lang w:val="cs-CZ"/>
        </w:rPr>
        <w:t>*</w:t>
      </w:r>
      <w:r w:rsidR="008C66A5">
        <w:rPr>
          <w:rFonts w:ascii="Arial" w:hAnsi="Arial" w:cs="Arial"/>
          <w:b/>
          <w:bCs/>
          <w:sz w:val="20"/>
          <w:szCs w:val="20"/>
          <w:u w:val="single"/>
          <w:lang w:val="cs-CZ"/>
        </w:rPr>
        <w:t>nesouhlas/</w:t>
      </w:r>
      <w:r w:rsidRPr="00FD621A">
        <w:rPr>
          <w:rFonts w:ascii="Arial" w:hAnsi="Arial" w:cs="Arial"/>
          <w:b/>
          <w:bCs/>
          <w:sz w:val="20"/>
          <w:szCs w:val="20"/>
          <w:u w:val="single"/>
          <w:lang w:val="cs-CZ"/>
        </w:rPr>
        <w:t>souhlas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E02154">
        <w:rPr>
          <w:rFonts w:ascii="Arial" w:hAnsi="Arial" w:cs="Arial"/>
          <w:sz w:val="20"/>
          <w:szCs w:val="20"/>
          <w:lang w:val="cs-CZ"/>
        </w:rPr>
        <w:t>s</w:t>
      </w:r>
      <w:r w:rsidR="00FD621A">
        <w:rPr>
          <w:rFonts w:ascii="Arial" w:hAnsi="Arial" w:cs="Arial"/>
          <w:sz w:val="20"/>
          <w:szCs w:val="20"/>
          <w:lang w:val="cs-CZ"/>
        </w:rPr>
        <w:t xml:space="preserve"> přijetím </w:t>
      </w:r>
      <w:r w:rsidRPr="00E02154">
        <w:rPr>
          <w:rFonts w:ascii="Arial" w:hAnsi="Arial" w:cs="Arial"/>
          <w:sz w:val="20"/>
          <w:szCs w:val="20"/>
          <w:lang w:val="cs-CZ"/>
        </w:rPr>
        <w:t xml:space="preserve">výše </w:t>
      </w:r>
      <w:r w:rsidR="00FD621A">
        <w:rPr>
          <w:rFonts w:ascii="Arial" w:hAnsi="Arial" w:cs="Arial"/>
          <w:sz w:val="20"/>
          <w:szCs w:val="20"/>
          <w:lang w:val="cs-CZ"/>
        </w:rPr>
        <w:t>uvedeného</w:t>
      </w:r>
      <w:r w:rsidRPr="00E02154">
        <w:rPr>
          <w:rFonts w:ascii="Arial" w:hAnsi="Arial" w:cs="Arial"/>
          <w:sz w:val="20"/>
          <w:szCs w:val="20"/>
          <w:lang w:val="cs-CZ"/>
        </w:rPr>
        <w:t xml:space="preserve"> návrh</w:t>
      </w:r>
      <w:r w:rsidR="00FD621A">
        <w:rPr>
          <w:rFonts w:ascii="Arial" w:hAnsi="Arial" w:cs="Arial"/>
          <w:sz w:val="20"/>
          <w:szCs w:val="20"/>
          <w:lang w:val="cs-CZ"/>
        </w:rPr>
        <w:t>u</w:t>
      </w:r>
      <w:r w:rsidRPr="00E02154">
        <w:rPr>
          <w:rFonts w:ascii="Arial" w:hAnsi="Arial" w:cs="Arial"/>
          <w:sz w:val="20"/>
          <w:szCs w:val="20"/>
          <w:lang w:val="cs-CZ"/>
        </w:rPr>
        <w:t xml:space="preserve"> rozhodnutí</w:t>
      </w:r>
      <w:r w:rsidR="008C66A5">
        <w:rPr>
          <w:rFonts w:ascii="Arial" w:hAnsi="Arial" w:cs="Arial"/>
          <w:sz w:val="20"/>
          <w:szCs w:val="20"/>
          <w:lang w:val="cs-CZ"/>
        </w:rPr>
        <w:t xml:space="preserve">, tedy s návrhem o </w:t>
      </w:r>
      <w:r w:rsidR="008C66A5" w:rsidRPr="008C66A5">
        <w:rPr>
          <w:rFonts w:ascii="Arial" w:hAnsi="Arial" w:cs="Arial"/>
          <w:iCs/>
          <w:sz w:val="20"/>
          <w:szCs w:val="20"/>
          <w:lang w:val="cs-CZ"/>
        </w:rPr>
        <w:t>vyloučení pana Zdeňka Mašína, dat. nar. 7. března 1977, nájemce bytové jednotky č. č. 1841/35, z Družstva</w:t>
      </w:r>
    </w:p>
    <w:p w14:paraId="686D3243" w14:textId="77777777" w:rsidR="00C949A7" w:rsidRPr="001521D2" w:rsidRDefault="00C949A7" w:rsidP="001521D2">
      <w:pPr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25EC05B2" w14:textId="77777777" w:rsidR="001521D2" w:rsidRPr="001521D2" w:rsidRDefault="001521D2" w:rsidP="001521D2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6AA354BB" w14:textId="77777777" w:rsidR="001521D2" w:rsidRPr="001521D2" w:rsidRDefault="001521D2" w:rsidP="001521D2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46C13610" w14:textId="4D33A432" w:rsidR="00AB24E1" w:rsidRPr="00FD621A" w:rsidRDefault="00FD621A" w:rsidP="00FD621A">
      <w:pPr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  <w:r w:rsidRPr="00FD621A">
        <w:rPr>
          <w:rFonts w:ascii="Arial" w:hAnsi="Arial" w:cs="Arial"/>
          <w:sz w:val="20"/>
          <w:szCs w:val="20"/>
          <w:lang w:val="cs-CZ"/>
        </w:rPr>
        <w:t>V _____________ dne _______________</w:t>
      </w:r>
    </w:p>
    <w:p w14:paraId="5174E462" w14:textId="77777777" w:rsidR="00FD621A" w:rsidRPr="00FD621A" w:rsidRDefault="00FD621A" w:rsidP="00FD621A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6B5B1E02" w14:textId="77777777" w:rsidR="00FD621A" w:rsidRPr="00FD621A" w:rsidRDefault="00FD621A" w:rsidP="00FD621A">
      <w:pPr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58263B6A" w14:textId="77777777" w:rsidR="00FD621A" w:rsidRPr="00FD621A" w:rsidRDefault="00FD621A" w:rsidP="00FD621A">
      <w:pPr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</w:p>
    <w:p w14:paraId="318C32E3" w14:textId="4DBAE513" w:rsidR="00FD621A" w:rsidRPr="00FD621A" w:rsidRDefault="00FD621A" w:rsidP="00FD621A">
      <w:pPr>
        <w:spacing w:line="276" w:lineRule="auto"/>
        <w:jc w:val="center"/>
        <w:rPr>
          <w:rFonts w:ascii="Arial" w:hAnsi="Arial" w:cs="Arial"/>
          <w:sz w:val="20"/>
          <w:szCs w:val="20"/>
          <w:lang w:val="cs-CZ"/>
        </w:rPr>
      </w:pPr>
      <w:r w:rsidRPr="00FD621A">
        <w:rPr>
          <w:rFonts w:ascii="Arial" w:hAnsi="Arial" w:cs="Arial"/>
          <w:sz w:val="20"/>
          <w:szCs w:val="20"/>
          <w:lang w:val="cs-CZ"/>
        </w:rPr>
        <w:t>________________________</w:t>
      </w:r>
    </w:p>
    <w:p w14:paraId="4C66E878" w14:textId="77777777" w:rsidR="008C66A5" w:rsidRDefault="008C66A5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15C6CB3A" w14:textId="77777777" w:rsidR="008C66A5" w:rsidRDefault="008C66A5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6F941076" w14:textId="77777777" w:rsidR="008C66A5" w:rsidRDefault="008C66A5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3FA1272A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0602FD61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2D61C2D0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0AE5515C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29AE89A5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5673121B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3573FEC5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5F3C2393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6E83C531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7CAFFC67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05202972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3B63FEF1" w14:textId="77777777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523730D9" w14:textId="1450F9D2" w:rsidR="00C8401C" w:rsidRDefault="00C8401C" w:rsidP="008C66A5">
      <w:pPr>
        <w:spacing w:line="276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* </w:t>
      </w:r>
      <w:r w:rsidR="006154DB">
        <w:rPr>
          <w:rFonts w:ascii="Arial" w:hAnsi="Arial" w:cs="Arial"/>
          <w:sz w:val="20"/>
          <w:szCs w:val="20"/>
          <w:lang w:val="cs-CZ"/>
        </w:rPr>
        <w:t>v případě společného členství manželů v Družstvu mají manželé jeden hlas</w:t>
      </w:r>
    </w:p>
    <w:p w14:paraId="5CB2F922" w14:textId="6D1C658E" w:rsidR="008C66A5" w:rsidRPr="00C8401C" w:rsidRDefault="008C66A5" w:rsidP="008C66A5">
      <w:pPr>
        <w:spacing w:line="276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C8401C">
        <w:rPr>
          <w:rFonts w:ascii="Arial" w:hAnsi="Arial" w:cs="Arial"/>
          <w:b/>
          <w:bCs/>
          <w:sz w:val="20"/>
          <w:szCs w:val="20"/>
          <w:lang w:val="cs-CZ"/>
        </w:rPr>
        <w:t>*</w:t>
      </w:r>
      <w:r w:rsidR="00C8401C">
        <w:rPr>
          <w:rFonts w:ascii="Arial" w:hAnsi="Arial" w:cs="Arial"/>
          <w:b/>
          <w:bCs/>
          <w:sz w:val="20"/>
          <w:szCs w:val="20"/>
          <w:lang w:val="cs-CZ"/>
        </w:rPr>
        <w:t>*</w:t>
      </w:r>
      <w:r w:rsidR="00C8401C" w:rsidRPr="00C8401C">
        <w:rPr>
          <w:rFonts w:ascii="Arial" w:hAnsi="Arial" w:cs="Arial"/>
          <w:b/>
          <w:bCs/>
          <w:sz w:val="20"/>
          <w:szCs w:val="20"/>
          <w:lang w:val="cs-CZ"/>
        </w:rPr>
        <w:t xml:space="preserve">nevhodné </w:t>
      </w:r>
      <w:r w:rsidRPr="00C8401C">
        <w:rPr>
          <w:rFonts w:ascii="Arial" w:hAnsi="Arial" w:cs="Arial"/>
          <w:b/>
          <w:bCs/>
          <w:sz w:val="20"/>
          <w:szCs w:val="20"/>
          <w:lang w:val="cs-CZ"/>
        </w:rPr>
        <w:t>přeškrtněte</w:t>
      </w:r>
    </w:p>
    <w:sectPr w:rsidR="008C66A5" w:rsidRPr="00C8401C" w:rsidSect="00E63AF6">
      <w:footerReference w:type="default" r:id="rId7"/>
      <w:pgSz w:w="11906" w:h="16838"/>
      <w:pgMar w:top="113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DD63" w14:textId="77777777" w:rsidR="00C04897" w:rsidRDefault="00C04897" w:rsidP="00C949A7">
      <w:r>
        <w:separator/>
      </w:r>
    </w:p>
  </w:endnote>
  <w:endnote w:type="continuationSeparator" w:id="0">
    <w:p w14:paraId="1378314A" w14:textId="77777777" w:rsidR="00C04897" w:rsidRDefault="00C04897" w:rsidP="00C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42229"/>
      <w:docPartObj>
        <w:docPartGallery w:val="Page Numbers (Bottom of Page)"/>
        <w:docPartUnique/>
      </w:docPartObj>
    </w:sdtPr>
    <w:sdtContent>
      <w:p w14:paraId="638B1FF9" w14:textId="4C4A4F8F" w:rsidR="00C949A7" w:rsidRDefault="00C949A7">
        <w:pPr>
          <w:pStyle w:val="Footer"/>
          <w:jc w:val="center"/>
        </w:pPr>
        <w:r w:rsidRPr="00C949A7">
          <w:rPr>
            <w:rFonts w:ascii="Arial" w:hAnsi="Arial" w:cs="Arial"/>
            <w:sz w:val="20"/>
            <w:szCs w:val="20"/>
          </w:rPr>
          <w:fldChar w:fldCharType="begin"/>
        </w:r>
        <w:r w:rsidRPr="00C949A7">
          <w:rPr>
            <w:rFonts w:ascii="Arial" w:hAnsi="Arial" w:cs="Arial"/>
            <w:sz w:val="20"/>
            <w:szCs w:val="20"/>
          </w:rPr>
          <w:instrText>PAGE   \* MERGEFORMAT</w:instrText>
        </w:r>
        <w:r w:rsidRPr="00C949A7">
          <w:rPr>
            <w:rFonts w:ascii="Arial" w:hAnsi="Arial" w:cs="Arial"/>
            <w:sz w:val="20"/>
            <w:szCs w:val="20"/>
          </w:rPr>
          <w:fldChar w:fldCharType="separate"/>
        </w:r>
        <w:r w:rsidRPr="00C949A7">
          <w:rPr>
            <w:rFonts w:ascii="Arial" w:hAnsi="Arial" w:cs="Arial"/>
            <w:sz w:val="20"/>
            <w:szCs w:val="20"/>
            <w:lang w:val="cs-CZ"/>
          </w:rPr>
          <w:t>2</w:t>
        </w:r>
        <w:r w:rsidRPr="00C949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013C95" w14:textId="77777777" w:rsidR="00C949A7" w:rsidRDefault="00C94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7FD1" w14:textId="77777777" w:rsidR="00C04897" w:rsidRDefault="00C04897" w:rsidP="00C949A7">
      <w:r>
        <w:separator/>
      </w:r>
    </w:p>
  </w:footnote>
  <w:footnote w:type="continuationSeparator" w:id="0">
    <w:p w14:paraId="1C5A3C29" w14:textId="77777777" w:rsidR="00C04897" w:rsidRDefault="00C04897" w:rsidP="00C9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80EF3"/>
    <w:multiLevelType w:val="hybridMultilevel"/>
    <w:tmpl w:val="63F40954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firstLine="43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2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D2"/>
    <w:rsid w:val="0003544D"/>
    <w:rsid w:val="0011188E"/>
    <w:rsid w:val="001140EB"/>
    <w:rsid w:val="001521D2"/>
    <w:rsid w:val="00225498"/>
    <w:rsid w:val="00477804"/>
    <w:rsid w:val="006154DB"/>
    <w:rsid w:val="007125E7"/>
    <w:rsid w:val="00747E6F"/>
    <w:rsid w:val="007B133F"/>
    <w:rsid w:val="007B2D55"/>
    <w:rsid w:val="008C66A5"/>
    <w:rsid w:val="00952E56"/>
    <w:rsid w:val="00A71752"/>
    <w:rsid w:val="00A75A09"/>
    <w:rsid w:val="00AB24E1"/>
    <w:rsid w:val="00C04897"/>
    <w:rsid w:val="00C8401C"/>
    <w:rsid w:val="00C949A7"/>
    <w:rsid w:val="00D5236C"/>
    <w:rsid w:val="00E162C8"/>
    <w:rsid w:val="00E63AF6"/>
    <w:rsid w:val="00E87747"/>
    <w:rsid w:val="00EE4C26"/>
    <w:rsid w:val="00EE4F81"/>
    <w:rsid w:val="00F82C85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9CA1"/>
  <w15:chartTrackingRefBased/>
  <w15:docId w15:val="{85330DF3-1427-4BA3-9D2E-F2F82097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521D2"/>
    <w:pPr>
      <w:jc w:val="both"/>
    </w:pPr>
    <w:rPr>
      <w:sz w:val="22"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rsid w:val="001521D2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platne1">
    <w:name w:val="platne1"/>
    <w:basedOn w:val="DefaultParagraphFont"/>
    <w:rsid w:val="001521D2"/>
  </w:style>
  <w:style w:type="character" w:customStyle="1" w:styleId="nowrap">
    <w:name w:val="nowrap"/>
    <w:basedOn w:val="DefaultParagraphFont"/>
    <w:rsid w:val="001521D2"/>
  </w:style>
  <w:style w:type="paragraph" w:styleId="Header">
    <w:name w:val="header"/>
    <w:basedOn w:val="Normal"/>
    <w:link w:val="HeaderChar"/>
    <w:uiPriority w:val="99"/>
    <w:unhideWhenUsed/>
    <w:rsid w:val="00C949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A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9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A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E63A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Weinholdlegal</dc:creator>
  <cp:keywords/>
  <dc:description/>
  <cp:lastModifiedBy>Michal Švec</cp:lastModifiedBy>
  <cp:revision>8</cp:revision>
  <dcterms:created xsi:type="dcterms:W3CDTF">2023-09-12T12:58:00Z</dcterms:created>
  <dcterms:modified xsi:type="dcterms:W3CDTF">2023-09-25T09:31:00Z</dcterms:modified>
</cp:coreProperties>
</file>